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[COMPANY</w:t>
      </w:r>
      <w:r>
        <w:rPr>
          <w:spacing w:val="-13"/>
        </w:rPr>
        <w:t> </w:t>
      </w:r>
      <w:r>
        <w:rPr>
          <w:spacing w:val="-2"/>
        </w:rPr>
        <w:t>LETTERHEAD]</w:t>
      </w:r>
    </w:p>
    <w:p>
      <w:pPr>
        <w:pStyle w:val="BodyText"/>
        <w:rPr>
          <w:b/>
        </w:rPr>
      </w:pPr>
    </w:p>
    <w:p>
      <w:pPr>
        <w:pStyle w:val="BodyText"/>
        <w:spacing w:before="18"/>
        <w:rPr>
          <w:b/>
        </w:rPr>
      </w:pPr>
    </w:p>
    <w:p>
      <w:pPr>
        <w:pStyle w:val="BodyText"/>
        <w:tabs>
          <w:tab w:pos="7603" w:val="left" w:leader="hyphen"/>
        </w:tabs>
        <w:ind w:left="107"/>
      </w:pPr>
      <w:r>
        <w:rPr/>
        <w:t>Director</w:t>
      </w:r>
      <w:r>
        <w:rPr>
          <w:spacing w:val="-7"/>
        </w:rPr>
        <w:t> </w:t>
      </w:r>
      <w:r>
        <w:rPr/>
        <w:t>Board</w:t>
      </w:r>
      <w:r>
        <w:rPr>
          <w:spacing w:val="-7"/>
        </w:rPr>
        <w:t> </w:t>
      </w:r>
      <w:r>
        <w:rPr/>
        <w:t>Resolution</w:t>
      </w:r>
      <w:r>
        <w:rPr>
          <w:spacing w:val="-6"/>
        </w:rPr>
        <w:t> </w:t>
      </w:r>
      <w:r>
        <w:rPr/>
        <w:t>of</w:t>
      </w:r>
      <w:r>
        <w:rPr>
          <w:spacing w:val="-1"/>
        </w:rPr>
        <w:t> </w:t>
      </w:r>
      <w:r>
        <w:rPr/>
        <w:t>---------,</w:t>
      </w:r>
      <w:r>
        <w:rPr>
          <w:spacing w:val="-4"/>
        </w:rPr>
        <w:t> </w:t>
      </w:r>
      <w:r>
        <w:rPr/>
        <w:t>registered/incorporated</w:t>
      </w:r>
      <w:r>
        <w:rPr>
          <w:spacing w:val="-7"/>
        </w:rPr>
        <w:t> </w:t>
      </w:r>
      <w:r>
        <w:rPr/>
        <w:t>at</w:t>
      </w:r>
      <w:r>
        <w:rPr>
          <w:spacing w:val="-4"/>
        </w:rPr>
        <w:t> </w:t>
      </w:r>
      <w:r>
        <w:rPr/>
        <w:t>(complete</w:t>
      </w:r>
      <w:r>
        <w:rPr>
          <w:spacing w:val="-6"/>
        </w:rPr>
        <w:t> </w:t>
      </w:r>
      <w:r>
        <w:rPr/>
        <w:t>address),</w:t>
      </w:r>
      <w:r>
        <w:rPr>
          <w:spacing w:val="-4"/>
        </w:rPr>
        <w:t> </w:t>
      </w:r>
      <w:r>
        <w:rPr>
          <w:spacing w:val="-2"/>
        </w:rPr>
        <w:t>dated</w:t>
      </w:r>
      <w:r>
        <w:rPr/>
        <w:tab/>
        <w:t>--</w:t>
      </w:r>
      <w:r>
        <w:rPr>
          <w:spacing w:val="-10"/>
        </w:rPr>
        <w:t>.</w:t>
      </w:r>
    </w:p>
    <w:p>
      <w:pPr>
        <w:pStyle w:val="BodyText"/>
      </w:pPr>
    </w:p>
    <w:p>
      <w:pPr>
        <w:pStyle w:val="BodyText"/>
        <w:spacing w:before="137"/>
      </w:pPr>
    </w:p>
    <w:p>
      <w:pPr>
        <w:pStyle w:val="ListParagraph"/>
        <w:numPr>
          <w:ilvl w:val="0"/>
          <w:numId w:val="1"/>
        </w:numPr>
        <w:tabs>
          <w:tab w:pos="495" w:val="left" w:leader="none"/>
          <w:tab w:pos="2790" w:val="left" w:leader="hyphen"/>
        </w:tabs>
        <w:spacing w:line="207" w:lineRule="exact" w:before="0" w:after="0"/>
        <w:ind w:left="495" w:right="0" w:hanging="345"/>
        <w:jc w:val="left"/>
        <w:rPr>
          <w:sz w:val="18"/>
        </w:rPr>
      </w:pPr>
      <w:r>
        <w:rPr>
          <w:sz w:val="18"/>
        </w:rPr>
        <w:t>As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shareholder </w:t>
      </w:r>
      <w:r>
        <w:rPr>
          <w:spacing w:val="-5"/>
          <w:sz w:val="18"/>
        </w:rPr>
        <w:t>of</w:t>
      </w:r>
      <w:r>
        <w:rPr>
          <w:sz w:val="18"/>
        </w:rPr>
        <w:tab/>
        <w:t>(HFZ</w:t>
      </w:r>
      <w:r>
        <w:rPr>
          <w:spacing w:val="-4"/>
          <w:sz w:val="18"/>
        </w:rPr>
        <w:t> </w:t>
      </w:r>
      <w:r>
        <w:rPr>
          <w:sz w:val="18"/>
        </w:rPr>
        <w:t>Subsidiary</w:t>
      </w:r>
      <w:r>
        <w:rPr>
          <w:spacing w:val="-3"/>
          <w:sz w:val="18"/>
        </w:rPr>
        <w:t> </w:t>
      </w:r>
      <w:r>
        <w:rPr>
          <w:sz w:val="18"/>
        </w:rPr>
        <w:t>Name),</w:t>
      </w:r>
      <w:r>
        <w:rPr>
          <w:spacing w:val="-3"/>
          <w:sz w:val="18"/>
        </w:rPr>
        <w:t> </w:t>
      </w:r>
      <w:r>
        <w:rPr>
          <w:sz w:val="18"/>
        </w:rPr>
        <w:t>it</w:t>
      </w:r>
      <w:r>
        <w:rPr>
          <w:spacing w:val="-1"/>
          <w:sz w:val="18"/>
        </w:rPr>
        <w:t> </w:t>
      </w:r>
      <w:r>
        <w:rPr>
          <w:sz w:val="18"/>
        </w:rPr>
        <w:t>is resolved</w:t>
      </w:r>
      <w:r>
        <w:rPr>
          <w:spacing w:val="-1"/>
          <w:sz w:val="18"/>
        </w:rPr>
        <w:t> </w:t>
      </w:r>
      <w:r>
        <w:rPr>
          <w:sz w:val="18"/>
        </w:rPr>
        <w:t>to</w:t>
      </w:r>
      <w:r>
        <w:rPr>
          <w:spacing w:val="-1"/>
          <w:sz w:val="18"/>
        </w:rPr>
        <w:t> </w:t>
      </w:r>
      <w:r>
        <w:rPr>
          <w:sz w:val="18"/>
        </w:rPr>
        <w:t>transfer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company’s shares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said</w:t>
      </w:r>
      <w:r>
        <w:rPr>
          <w:spacing w:val="-3"/>
          <w:sz w:val="18"/>
        </w:rPr>
        <w:t> </w:t>
      </w:r>
      <w:r>
        <w:rPr>
          <w:sz w:val="18"/>
        </w:rPr>
        <w:t>subsidiary</w:t>
      </w:r>
      <w:r>
        <w:rPr>
          <w:spacing w:val="6"/>
          <w:sz w:val="18"/>
        </w:rPr>
        <w:t> </w:t>
      </w:r>
      <w:r>
        <w:rPr>
          <w:spacing w:val="-5"/>
          <w:sz w:val="18"/>
        </w:rPr>
        <w:t>to</w:t>
      </w:r>
    </w:p>
    <w:p>
      <w:pPr>
        <w:pStyle w:val="BodyText"/>
        <w:tabs>
          <w:tab w:pos="1206" w:val="left" w:leader="hyphen"/>
        </w:tabs>
        <w:spacing w:line="207" w:lineRule="exact"/>
        <w:ind w:left="496"/>
      </w:pPr>
      <w:r>
        <w:rPr>
          <w:spacing w:val="-10"/>
        </w:rPr>
        <w:t>-</w:t>
      </w:r>
      <w:r>
        <w:rPr/>
        <w:tab/>
        <w:t>(transferee’s</w:t>
      </w:r>
      <w:r>
        <w:rPr>
          <w:spacing w:val="1"/>
        </w:rPr>
        <w:t> </w:t>
      </w:r>
      <w:r>
        <w:rPr>
          <w:spacing w:val="-2"/>
        </w:rPr>
        <w:t>name)</w:t>
      </w:r>
    </w:p>
    <w:p>
      <w:pPr>
        <w:pStyle w:val="BodyText"/>
        <w:spacing w:before="138"/>
      </w:pPr>
    </w:p>
    <w:p>
      <w:pPr>
        <w:pStyle w:val="ListParagraph"/>
        <w:numPr>
          <w:ilvl w:val="0"/>
          <w:numId w:val="1"/>
        </w:numPr>
        <w:tabs>
          <w:tab w:pos="495" w:val="left" w:leader="none"/>
        </w:tabs>
        <w:spacing w:line="240" w:lineRule="auto" w:before="0" w:after="0"/>
        <w:ind w:left="495" w:right="0" w:hanging="345"/>
        <w:jc w:val="left"/>
        <w:rPr>
          <w:sz w:val="18"/>
        </w:rPr>
      </w:pPr>
      <w:r>
        <w:rPr>
          <w:sz w:val="18"/>
        </w:rPr>
        <w:t>Resolved</w:t>
      </w:r>
      <w:r>
        <w:rPr>
          <w:spacing w:val="-9"/>
          <w:sz w:val="18"/>
        </w:rPr>
        <w:t> </w:t>
      </w:r>
      <w:r>
        <w:rPr>
          <w:sz w:val="18"/>
        </w:rPr>
        <w:t>that</w:t>
      </w:r>
      <w:r>
        <w:rPr>
          <w:spacing w:val="-9"/>
          <w:sz w:val="18"/>
        </w:rPr>
        <w:t> </w:t>
      </w:r>
      <w:r>
        <w:rPr>
          <w:sz w:val="18"/>
        </w:rPr>
        <w:t>the</w:t>
      </w:r>
      <w:r>
        <w:rPr>
          <w:spacing w:val="-9"/>
          <w:sz w:val="18"/>
        </w:rPr>
        <w:t> </w:t>
      </w:r>
      <w:r>
        <w:rPr>
          <w:sz w:val="18"/>
        </w:rPr>
        <w:t>name</w:t>
      </w:r>
      <w:r>
        <w:rPr>
          <w:spacing w:val="-8"/>
          <w:sz w:val="18"/>
        </w:rPr>
        <w:t> </w:t>
      </w:r>
      <w:r>
        <w:rPr>
          <w:sz w:val="18"/>
        </w:rPr>
        <w:t>of</w:t>
      </w:r>
      <w:r>
        <w:rPr>
          <w:spacing w:val="-10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aforesaid</w:t>
      </w:r>
      <w:r>
        <w:rPr>
          <w:spacing w:val="-4"/>
          <w:sz w:val="18"/>
        </w:rPr>
        <w:t> </w:t>
      </w:r>
      <w:r>
        <w:rPr>
          <w:sz w:val="18"/>
        </w:rPr>
        <w:t>Subsidiary</w:t>
      </w:r>
      <w:r>
        <w:rPr>
          <w:spacing w:val="-2"/>
          <w:sz w:val="18"/>
        </w:rPr>
        <w:t> </w:t>
      </w:r>
      <w:r>
        <w:rPr>
          <w:sz w:val="18"/>
        </w:rPr>
        <w:t>be</w:t>
      </w:r>
      <w:r>
        <w:rPr>
          <w:spacing w:val="-9"/>
          <w:sz w:val="18"/>
        </w:rPr>
        <w:t> </w:t>
      </w:r>
      <w:r>
        <w:rPr>
          <w:sz w:val="18"/>
        </w:rPr>
        <w:t>changed</w:t>
      </w:r>
      <w:r>
        <w:rPr>
          <w:spacing w:val="-9"/>
          <w:sz w:val="18"/>
        </w:rPr>
        <w:t> </w:t>
      </w:r>
      <w:r>
        <w:rPr>
          <w:sz w:val="18"/>
        </w:rPr>
        <w:t>from</w:t>
      </w:r>
      <w:r>
        <w:rPr>
          <w:spacing w:val="-10"/>
          <w:sz w:val="18"/>
        </w:rPr>
        <w:t> </w:t>
      </w:r>
      <w:r>
        <w:rPr>
          <w:b/>
          <w:sz w:val="18"/>
        </w:rPr>
        <w:t>XXXXXXXX</w:t>
      </w:r>
      <w:r>
        <w:rPr>
          <w:b/>
          <w:spacing w:val="32"/>
          <w:sz w:val="18"/>
        </w:rPr>
        <w:t> </w:t>
      </w:r>
      <w:r>
        <w:rPr>
          <w:sz w:val="18"/>
        </w:rPr>
        <w:t>to</w:t>
      </w:r>
      <w:r>
        <w:rPr>
          <w:spacing w:val="-9"/>
          <w:sz w:val="18"/>
        </w:rPr>
        <w:t> </w:t>
      </w:r>
      <w:r>
        <w:rPr>
          <w:b/>
          <w:sz w:val="18"/>
        </w:rPr>
        <w:t>XXXXXXXX</w:t>
      </w:r>
      <w:r>
        <w:rPr>
          <w:b/>
          <w:spacing w:val="-3"/>
          <w:sz w:val="18"/>
        </w:rPr>
        <w:t> </w:t>
      </w:r>
      <w:r>
        <w:rPr>
          <w:sz w:val="18"/>
        </w:rPr>
        <w:t>(if</w:t>
      </w:r>
      <w:r>
        <w:rPr>
          <w:spacing w:val="-2"/>
          <w:sz w:val="18"/>
        </w:rPr>
        <w:t> applicable)</w:t>
      </w:r>
    </w:p>
    <w:p>
      <w:pPr>
        <w:pStyle w:val="BodyText"/>
        <w:spacing w:before="205"/>
      </w:pPr>
    </w:p>
    <w:p>
      <w:pPr>
        <w:pStyle w:val="ListParagraph"/>
        <w:numPr>
          <w:ilvl w:val="0"/>
          <w:numId w:val="1"/>
        </w:numPr>
        <w:tabs>
          <w:tab w:pos="494" w:val="left" w:leader="none"/>
          <w:tab w:pos="496" w:val="left" w:leader="none"/>
        </w:tabs>
        <w:spacing w:line="240" w:lineRule="auto" w:before="1" w:after="0"/>
        <w:ind w:left="496" w:right="846" w:hanging="347"/>
        <w:jc w:val="left"/>
        <w:rPr>
          <w:sz w:val="18"/>
        </w:rPr>
      </w:pPr>
      <w:r>
        <w:rPr>
          <w:sz w:val="18"/>
        </w:rPr>
        <w:t>It</w:t>
      </w:r>
      <w:r>
        <w:rPr>
          <w:spacing w:val="-2"/>
          <w:sz w:val="18"/>
        </w:rPr>
        <w:t> </w:t>
      </w:r>
      <w:r>
        <w:rPr>
          <w:sz w:val="18"/>
        </w:rPr>
        <w:t>is</w:t>
      </w:r>
      <w:r>
        <w:rPr>
          <w:spacing w:val="-1"/>
          <w:sz w:val="18"/>
        </w:rPr>
        <w:t> </w:t>
      </w:r>
      <w:r>
        <w:rPr>
          <w:sz w:val="18"/>
        </w:rPr>
        <w:t>further</w:t>
      </w:r>
      <w:r>
        <w:rPr>
          <w:spacing w:val="-1"/>
          <w:sz w:val="18"/>
        </w:rPr>
        <w:t> </w:t>
      </w:r>
      <w:r>
        <w:rPr>
          <w:sz w:val="18"/>
        </w:rPr>
        <w:t>resolved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effect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following</w:t>
      </w:r>
      <w:r>
        <w:rPr>
          <w:spacing w:val="-4"/>
          <w:sz w:val="18"/>
        </w:rPr>
        <w:t> </w:t>
      </w:r>
      <w:r>
        <w:rPr>
          <w:sz w:val="18"/>
        </w:rPr>
        <w:t>changes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managerial/directorial/secretarial</w:t>
      </w:r>
      <w:r>
        <w:rPr>
          <w:spacing w:val="-3"/>
          <w:sz w:val="18"/>
        </w:rPr>
        <w:t> </w:t>
      </w:r>
      <w:r>
        <w:rPr>
          <w:sz w:val="18"/>
        </w:rPr>
        <w:t>position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company.</w:t>
      </w:r>
      <w:r>
        <w:rPr>
          <w:spacing w:val="-2"/>
          <w:sz w:val="18"/>
        </w:rPr>
        <w:t> </w:t>
      </w:r>
      <w:r>
        <w:rPr>
          <w:sz w:val="18"/>
        </w:rPr>
        <w:t>The changes are as follows:</w:t>
      </w:r>
    </w:p>
    <w:p>
      <w:pPr>
        <w:pStyle w:val="BodyText"/>
        <w:spacing w:before="4"/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5"/>
        <w:gridCol w:w="5032"/>
      </w:tblGrid>
      <w:tr>
        <w:trPr>
          <w:trHeight w:val="210" w:hRule="atLeast"/>
        </w:trPr>
        <w:tc>
          <w:tcPr>
            <w:tcW w:w="5315" w:type="dxa"/>
          </w:tcPr>
          <w:p>
            <w:pPr>
              <w:pStyle w:val="TableParagraph"/>
              <w:spacing w:line="189" w:lineRule="exact" w:before="1"/>
              <w:ind w:right="36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Name</w:t>
            </w:r>
          </w:p>
        </w:tc>
        <w:tc>
          <w:tcPr>
            <w:tcW w:w="5032" w:type="dxa"/>
          </w:tcPr>
          <w:p>
            <w:pPr>
              <w:pStyle w:val="TableParagraph"/>
              <w:spacing w:line="189" w:lineRule="exact" w:before="1"/>
              <w:ind w:right="36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Designation</w:t>
            </w:r>
          </w:p>
        </w:tc>
      </w:tr>
      <w:tr>
        <w:trPr>
          <w:trHeight w:val="208" w:hRule="atLeast"/>
        </w:trPr>
        <w:tc>
          <w:tcPr>
            <w:tcW w:w="10347" w:type="dxa"/>
            <w:gridSpan w:val="2"/>
          </w:tcPr>
          <w:p>
            <w:pPr>
              <w:pStyle w:val="TableParagraph"/>
              <w:spacing w:line="187" w:lineRule="exact" w:before="1"/>
              <w:ind w:left="213" w:right="10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Current</w:t>
            </w:r>
          </w:p>
        </w:tc>
      </w:tr>
      <w:tr>
        <w:trPr>
          <w:trHeight w:val="211" w:hRule="atLeast"/>
        </w:trPr>
        <w:tc>
          <w:tcPr>
            <w:tcW w:w="53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53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53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53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53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10347" w:type="dxa"/>
            <w:gridSpan w:val="2"/>
          </w:tcPr>
          <w:p>
            <w:pPr>
              <w:pStyle w:val="TableParagraph"/>
              <w:spacing w:line="187" w:lineRule="exact" w:before="1"/>
              <w:ind w:left="21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New</w:t>
            </w:r>
          </w:p>
        </w:tc>
      </w:tr>
      <w:tr>
        <w:trPr>
          <w:trHeight w:val="210" w:hRule="atLeast"/>
        </w:trPr>
        <w:tc>
          <w:tcPr>
            <w:tcW w:w="53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53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53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53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53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467" w:val="left" w:leader="none"/>
          <w:tab w:pos="4836" w:val="left" w:leader="hyphen"/>
        </w:tabs>
        <w:spacing w:line="207" w:lineRule="exact" w:before="0" w:after="0"/>
        <w:ind w:left="467" w:right="0" w:hanging="360"/>
        <w:jc w:val="left"/>
        <w:rPr>
          <w:sz w:val="18"/>
        </w:rPr>
      </w:pPr>
      <w:r>
        <w:rPr>
          <w:sz w:val="18"/>
        </w:rPr>
        <w:t>Resolved</w:t>
      </w:r>
      <w:r>
        <w:rPr>
          <w:spacing w:val="-10"/>
          <w:sz w:val="18"/>
        </w:rPr>
        <w:t> </w:t>
      </w:r>
      <w:r>
        <w:rPr>
          <w:sz w:val="18"/>
        </w:rPr>
        <w:t>that</w:t>
      </w:r>
      <w:r>
        <w:rPr>
          <w:spacing w:val="-7"/>
          <w:sz w:val="18"/>
        </w:rPr>
        <w:t> </w:t>
      </w:r>
      <w:r>
        <w:rPr>
          <w:sz w:val="18"/>
        </w:rPr>
        <w:t>Mr.------</w:t>
      </w:r>
      <w:r>
        <w:rPr>
          <w:spacing w:val="-8"/>
          <w:sz w:val="18"/>
        </w:rPr>
        <w:t> </w:t>
      </w:r>
      <w:r>
        <w:rPr>
          <w:sz w:val="18"/>
        </w:rPr>
        <w:t>holding</w:t>
      </w:r>
      <w:r>
        <w:rPr>
          <w:spacing w:val="-10"/>
          <w:sz w:val="18"/>
        </w:rPr>
        <w:t> </w:t>
      </w:r>
      <w:r>
        <w:rPr>
          <w:sz w:val="18"/>
        </w:rPr>
        <w:t>-----</w:t>
      </w:r>
      <w:r>
        <w:rPr>
          <w:spacing w:val="-7"/>
          <w:sz w:val="18"/>
        </w:rPr>
        <w:t> </w:t>
      </w:r>
      <w:r>
        <w:rPr>
          <w:sz w:val="18"/>
        </w:rPr>
        <w:t>Passport</w:t>
      </w:r>
      <w:r>
        <w:rPr>
          <w:spacing w:val="-9"/>
          <w:sz w:val="18"/>
        </w:rPr>
        <w:t> </w:t>
      </w:r>
      <w:r>
        <w:rPr>
          <w:spacing w:val="-5"/>
          <w:sz w:val="18"/>
        </w:rPr>
        <w:t>No</w:t>
      </w:r>
      <w:r>
        <w:rPr>
          <w:sz w:val="18"/>
        </w:rPr>
        <w:tab/>
        <w:t>is</w:t>
      </w:r>
      <w:r>
        <w:rPr>
          <w:spacing w:val="-5"/>
          <w:sz w:val="18"/>
        </w:rPr>
        <w:t> </w:t>
      </w:r>
      <w:r>
        <w:rPr>
          <w:sz w:val="18"/>
        </w:rPr>
        <w:t>authorized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do</w:t>
      </w:r>
      <w:r>
        <w:rPr>
          <w:spacing w:val="-3"/>
          <w:sz w:val="18"/>
        </w:rPr>
        <w:t> </w:t>
      </w:r>
      <w:r>
        <w:rPr>
          <w:sz w:val="18"/>
        </w:rPr>
        <w:t>and/or</w:t>
      </w:r>
      <w:r>
        <w:rPr>
          <w:spacing w:val="-6"/>
          <w:sz w:val="18"/>
        </w:rPr>
        <w:t> </w:t>
      </w:r>
      <w:r>
        <w:rPr>
          <w:sz w:val="18"/>
        </w:rPr>
        <w:t>execute</w:t>
      </w:r>
      <w:r>
        <w:rPr>
          <w:spacing w:val="-3"/>
          <w:sz w:val="18"/>
        </w:rPr>
        <w:t> </w:t>
      </w:r>
      <w:r>
        <w:rPr>
          <w:sz w:val="18"/>
        </w:rPr>
        <w:t>without</w:t>
      </w:r>
      <w:r>
        <w:rPr>
          <w:spacing w:val="-4"/>
          <w:sz w:val="18"/>
        </w:rPr>
        <w:t> </w:t>
      </w:r>
      <w:r>
        <w:rPr>
          <w:sz w:val="18"/>
        </w:rPr>
        <w:t>restrictions</w:t>
      </w:r>
      <w:r>
        <w:rPr>
          <w:spacing w:val="-2"/>
          <w:sz w:val="18"/>
        </w:rPr>
        <w:t> </w:t>
      </w:r>
      <w:r>
        <w:rPr>
          <w:sz w:val="18"/>
        </w:rPr>
        <w:t>all</w:t>
      </w:r>
      <w:r>
        <w:rPr>
          <w:spacing w:val="-5"/>
          <w:sz w:val="18"/>
        </w:rPr>
        <w:t> </w:t>
      </w:r>
      <w:r>
        <w:rPr>
          <w:sz w:val="18"/>
        </w:rPr>
        <w:t>acts</w:t>
      </w:r>
      <w:r>
        <w:rPr>
          <w:spacing w:val="-4"/>
          <w:sz w:val="18"/>
        </w:rPr>
        <w:t> </w:t>
      </w:r>
      <w:r>
        <w:rPr>
          <w:sz w:val="18"/>
        </w:rPr>
        <w:t>or</w:t>
      </w:r>
      <w:r>
        <w:rPr>
          <w:spacing w:val="-3"/>
          <w:sz w:val="18"/>
        </w:rPr>
        <w:t> </w:t>
      </w:r>
      <w:r>
        <w:rPr>
          <w:sz w:val="18"/>
        </w:rPr>
        <w:t>things</w:t>
      </w:r>
      <w:r>
        <w:rPr>
          <w:spacing w:val="-2"/>
          <w:sz w:val="18"/>
        </w:rPr>
        <w:t> </w:t>
      </w:r>
      <w:r>
        <w:rPr>
          <w:spacing w:val="-4"/>
          <w:sz w:val="18"/>
        </w:rPr>
        <w:t>that</w:t>
      </w:r>
    </w:p>
    <w:p>
      <w:pPr>
        <w:pStyle w:val="BodyText"/>
        <w:ind w:left="467"/>
      </w:pPr>
      <w:r>
        <w:rPr/>
        <w:t>may</w:t>
      </w:r>
      <w:r>
        <w:rPr>
          <w:spacing w:val="-5"/>
        </w:rPr>
        <w:t> </w:t>
      </w:r>
      <w:r>
        <w:rPr/>
        <w:t>be</w:t>
      </w:r>
      <w:r>
        <w:rPr>
          <w:spacing w:val="-3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complete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sale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transfer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shares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fully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effectively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intents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purposes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company itself could do and sign all papers and documents before all authorities.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line="482" w:lineRule="auto"/>
        <w:ind w:left="107" w:right="6924"/>
      </w:pPr>
      <w:r>
        <w:rPr/>
        <w:t>For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Behalf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Director</w:t>
      </w:r>
      <w:r>
        <w:rPr>
          <w:spacing w:val="-5"/>
        </w:rPr>
        <w:t> </w:t>
      </w:r>
      <w:r>
        <w:rPr/>
        <w:t>Board</w:t>
      </w:r>
      <w:r>
        <w:rPr>
          <w:spacing w:val="-7"/>
        </w:rPr>
        <w:t> </w:t>
      </w:r>
      <w:r>
        <w:rPr/>
        <w:t>of (Parent Company Name)</w:t>
      </w:r>
    </w:p>
    <w:p>
      <w:pPr>
        <w:pStyle w:val="BodyText"/>
        <w:spacing w:line="203" w:lineRule="exact"/>
        <w:ind w:left="107"/>
      </w:pPr>
      <w:r>
        <w:rPr/>
        <w:t>(Name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Signature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Director/s</w:t>
      </w:r>
      <w:r>
        <w:rPr>
          <w:spacing w:val="-3"/>
        </w:rPr>
        <w:t> </w:t>
      </w:r>
      <w:r>
        <w:rPr/>
        <w:t>with</w:t>
      </w:r>
      <w:r>
        <w:rPr>
          <w:spacing w:val="-6"/>
        </w:rPr>
        <w:t> </w:t>
      </w:r>
      <w:r>
        <w:rPr/>
        <w:t>Parent</w:t>
      </w:r>
      <w:r>
        <w:rPr>
          <w:spacing w:val="-6"/>
        </w:rPr>
        <w:t> </w:t>
      </w:r>
      <w:r>
        <w:rPr/>
        <w:t>Company</w:t>
      </w:r>
      <w:r>
        <w:rPr>
          <w:spacing w:val="-8"/>
        </w:rPr>
        <w:t> </w:t>
      </w:r>
      <w:r>
        <w:rPr>
          <w:spacing w:val="-2"/>
        </w:rPr>
        <w:t>Stamp)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</w:p>
    <w:p>
      <w:pPr>
        <w:spacing w:before="0"/>
        <w:ind w:left="377" w:right="423" w:firstLine="0"/>
        <w:jc w:val="center"/>
        <w:rPr>
          <w:i/>
          <w:sz w:val="14"/>
        </w:rPr>
      </w:pPr>
      <w:r>
        <w:rPr>
          <w:i/>
          <w:sz w:val="14"/>
        </w:rPr>
        <w:t>(This</w:t>
      </w:r>
      <w:r>
        <w:rPr>
          <w:i/>
          <w:spacing w:val="-5"/>
          <w:sz w:val="14"/>
        </w:rPr>
        <w:t> </w:t>
      </w:r>
      <w:r>
        <w:rPr>
          <w:i/>
          <w:sz w:val="14"/>
        </w:rPr>
        <w:t>document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must</w:t>
      </w:r>
      <w:r>
        <w:rPr>
          <w:i/>
          <w:spacing w:val="-5"/>
          <w:sz w:val="14"/>
        </w:rPr>
        <w:t> </w:t>
      </w:r>
      <w:r>
        <w:rPr>
          <w:i/>
          <w:sz w:val="14"/>
        </w:rPr>
        <w:t>be</w:t>
      </w:r>
      <w:r>
        <w:rPr>
          <w:i/>
          <w:spacing w:val="-4"/>
          <w:sz w:val="14"/>
        </w:rPr>
        <w:t> </w:t>
      </w:r>
      <w:r>
        <w:rPr>
          <w:i/>
          <w:sz w:val="14"/>
        </w:rPr>
        <w:t>duly</w:t>
      </w:r>
      <w:r>
        <w:rPr>
          <w:i/>
          <w:spacing w:val="-2"/>
          <w:sz w:val="14"/>
        </w:rPr>
        <w:t> attested.)</w:t>
      </w:r>
    </w:p>
    <w:sectPr>
      <w:type w:val="continuous"/>
      <w:pgSz w:w="12240" w:h="15840"/>
      <w:pgMar w:top="1120" w:bottom="280" w:left="9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96" w:hanging="34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40" w:hanging="34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0" w:hanging="34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0" w:hanging="34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0" w:hanging="34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0" w:hanging="34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0" w:hanging="34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80" w:hanging="34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20" w:hanging="34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right="423"/>
      <w:jc w:val="center"/>
    </w:pPr>
    <w:rPr>
      <w:rFonts w:ascii="Arial" w:hAnsi="Arial" w:eastAsia="Arial" w:cs="Arial"/>
      <w:b/>
      <w:bCs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95" w:hanging="34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Ann D. Perona</dc:creator>
  <dcterms:created xsi:type="dcterms:W3CDTF">2024-03-14T11:01:34Z</dcterms:created>
  <dcterms:modified xsi:type="dcterms:W3CDTF">2024-03-14T11:01:34Z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2024-03-14T00:00:00Z</vt:filetime>
  </property>
  <property fmtid="{D5CDD505-2E9C-101B-9397-08002B2CF9AE}" pid="5" name="Producer">
    <vt:lpwstr>Microsoft® Word 2019</vt:lpwstr>
  </property>
</Properties>
</file>